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/>
        <w:jc w:val="right"/>
        <w:rPr>
          <w:b/>
        </w:rPr>
      </w:pPr>
      <w:r>
        <w:rPr>
          <w:b/>
        </w:rPr>
        <w:t xml:space="preserve">Приложение № </w:t>
      </w:r>
      <w:r>
        <w:rPr>
          <w:b/>
        </w:rPr>
        <w:t xml:space="preserve">3</w:t>
      </w:r>
      <w:r>
        <w:rPr>
          <w:b/>
        </w:rPr>
        <w:t xml:space="preserve"> к договору № ________________________</w:t>
      </w:r>
      <w:r>
        <w:rPr>
          <w:b/>
        </w:rPr>
      </w:r>
      <w:r>
        <w:rPr>
          <w:b/>
        </w:rPr>
      </w:r>
    </w:p>
    <w:p>
      <w:pPr>
        <w:ind w:right="40"/>
        <w:jc w:val="right"/>
        <w:rPr>
          <w:b/>
        </w:rPr>
      </w:pPr>
      <w:r>
        <w:rPr>
          <w:b/>
        </w:rPr>
        <w:t xml:space="preserve">от «_____» ______________ 20______ года </w:t>
      </w:r>
      <w:r>
        <w:rPr>
          <w:b/>
        </w:rPr>
      </w:r>
      <w:r>
        <w:rPr>
          <w:b/>
        </w:rPr>
      </w:r>
    </w:p>
    <w:p>
      <w:pPr>
        <w:ind w:right="4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right="40"/>
        <w:jc w:val="right"/>
        <w:spacing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line="240" w:lineRule="auto"/>
        <w:rPr>
          <w:b/>
          <w:bCs/>
          <w:sz w:val="28"/>
          <w:szCs w:val="28"/>
          <w:lang w:eastAsia="en-US"/>
        </w:rPr>
      </w:pPr>
      <w:r>
        <w:rPr>
          <w:b/>
        </w:rPr>
        <w:t xml:space="preserve">График выполнения и финансирования работ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jc w:val="center"/>
        <w:spacing w:line="240" w:lineRule="auto"/>
        <w:widowControl w:val="off"/>
        <w:tabs>
          <w:tab w:val="left" w:pos="-6237" w:leader="none"/>
        </w:tabs>
        <w:suppressLineNumbers/>
      </w:pPr>
      <w:r>
        <w:t xml:space="preserve">на выполнение в 2025 г. работ по текущему</w:t>
      </w:r>
      <w:r>
        <w:t xml:space="preserve"> ремонту зданий</w:t>
      </w:r>
      <w:r>
        <w:t xml:space="preserve">  </w:t>
      </w:r>
      <w:r/>
    </w:p>
    <w:p>
      <w:pPr>
        <w:jc w:val="center"/>
        <w:spacing w:line="240" w:lineRule="auto"/>
        <w:widowControl w:val="off"/>
        <w:tabs>
          <w:tab w:val="left" w:pos="-6237" w:leader="none"/>
        </w:tabs>
        <w:suppressLineNumbers/>
      </w:pPr>
      <w:r>
        <w:t xml:space="preserve"> ПО «</w:t>
      </w:r>
      <w:r>
        <w:t xml:space="preserve">Тываэнергосбыт</w:t>
      </w:r>
      <w:r>
        <w:t xml:space="preserve">» </w:t>
      </w:r>
      <w:r>
        <w:t xml:space="preserve">АО «</w:t>
      </w:r>
      <w:r>
        <w:t xml:space="preserve">Россети</w:t>
      </w:r>
      <w:r>
        <w:t xml:space="preserve"> Сибирь</w:t>
      </w:r>
      <w:r>
        <w:t xml:space="preserve"> </w:t>
      </w:r>
      <w:r>
        <w:t xml:space="preserve">Тываэнерго</w:t>
      </w:r>
      <w:r>
        <w:t xml:space="preserve">»</w:t>
      </w:r>
      <w:r/>
    </w:p>
    <w:p>
      <w:pPr>
        <w:jc w:val="center"/>
        <w:spacing w:line="240" w:lineRule="auto"/>
        <w:widowControl w:val="off"/>
        <w:tabs>
          <w:tab w:val="left" w:pos="-6237" w:leader="none"/>
        </w:tabs>
        <w:rPr>
          <w:bCs/>
        </w:rPr>
        <w:suppressLineNumbers/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1132"/>
        <w:gridCol w:w="1276"/>
        <w:gridCol w:w="1134"/>
        <w:gridCol w:w="1134"/>
        <w:gridCol w:w="1134"/>
        <w:gridCol w:w="1136"/>
        <w:gridCol w:w="1276"/>
      </w:tblGrid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7230" w:type="dxa"/>
            <w:vAlign w:val="center"/>
            <w:vMerge w:val="restart"/>
            <w:textDirection w:val="lrTb"/>
            <w:noWrap w:val="false"/>
          </w:tcPr>
          <w:p>
            <w:pPr>
              <w:ind w:left="459"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Наименование работ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000000" w:sz="8" w:space="0"/>
              <w:right w:val="single" w:color="auto" w:sz="8" w:space="0"/>
            </w:tcBorders>
            <w:tcW w:w="694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/>
            <w:bookmarkStart w:id="0" w:name="_GoBack"/>
            <w:r/>
            <w:bookmarkEnd w:id="0"/>
            <w:r>
              <w:rPr>
                <w:color w:val="000000"/>
                <w:sz w:val="16"/>
                <w:szCs w:val="16"/>
                <w:lang w:val="en-US"/>
              </w:rPr>
              <w:t xml:space="preserve">202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5</w:t>
            </w:r>
            <w:r>
              <w:rPr>
                <w:color w:val="000000"/>
                <w:sz w:val="16"/>
                <w:szCs w:val="16"/>
              </w:rPr>
              <w:t xml:space="preserve">г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right w:val="single" w:color="auto" w:sz="8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Итого выполненные работы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723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5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 квартал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4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квартал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auto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723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Июль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Август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Сентябрь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Октябрь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Ноябрь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Декабрь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auto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7230" w:type="dxa"/>
            <w:vAlign w:val="center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e0e0e"/>
                <w:sz w:val="20"/>
                <w:szCs w:val="20"/>
              </w:rPr>
              <w:t xml:space="preserve">Выполнение</w:t>
            </w:r>
            <w:r>
              <w:rPr>
                <w:color w:val="0e0e0e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работ по текущему ремонту зданий</w:t>
            </w:r>
            <w:r>
              <w:rPr>
                <w:color w:val="000000"/>
                <w:sz w:val="20"/>
                <w:szCs w:val="20"/>
              </w:rPr>
              <w:t xml:space="preserve"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руб.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с НДС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Выполнение работ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Выполнение работ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  <w:t xml:space="preserve">2 801</w:t>
            </w:r>
            <w:r>
              <w:rPr>
                <w:color w:val="000000"/>
                <w:sz w:val="16"/>
                <w:szCs w:val="16"/>
              </w:rPr>
              <w:t xml:space="preserve"> 054</w:t>
            </w:r>
            <w:r>
              <w:rPr>
                <w:color w:val="000000"/>
                <w:sz w:val="16"/>
                <w:szCs w:val="16"/>
              </w:rPr>
              <w:t xml:space="preserve">,</w:t>
            </w:r>
            <w:r>
              <w:rPr>
                <w:color w:val="000000"/>
                <w:sz w:val="16"/>
                <w:szCs w:val="16"/>
              </w:rPr>
              <w:t xml:space="preserve">0</w:t>
            </w:r>
            <w:r>
              <w:rPr>
                <w:color w:val="000000"/>
                <w:sz w:val="16"/>
                <w:szCs w:val="16"/>
              </w:rPr>
              <w:t xml:space="preserve">4</w:t>
            </w:r>
            <w:r/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2 801</w:t>
            </w:r>
            <w:r>
              <w:rPr>
                <w:bCs/>
                <w:color w:val="000000"/>
                <w:sz w:val="16"/>
                <w:szCs w:val="16"/>
              </w:rPr>
              <w:t xml:space="preserve"> 054</w:t>
            </w:r>
            <w:r>
              <w:rPr>
                <w:bCs/>
                <w:color w:val="000000"/>
                <w:sz w:val="16"/>
                <w:szCs w:val="16"/>
              </w:rPr>
              <w:t xml:space="preserve">,</w:t>
            </w:r>
            <w:r>
              <w:rPr>
                <w:bCs/>
                <w:color w:val="000000"/>
                <w:sz w:val="16"/>
                <w:szCs w:val="16"/>
              </w:rPr>
              <w:t xml:space="preserve">0</w:t>
            </w: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b8cce4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7230" w:type="dxa"/>
            <w:vAlign w:val="center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  к оплате с НДС, руб.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</w:r>
            <w:r>
              <w:rPr>
                <w:b/>
                <w:bCs/>
                <w:color w:val="000000"/>
                <w:sz w:val="15"/>
                <w:szCs w:val="15"/>
              </w:rPr>
            </w:r>
            <w:r>
              <w:rPr>
                <w:b/>
                <w:bCs/>
                <w:color w:val="000000"/>
                <w:sz w:val="15"/>
                <w:szCs w:val="15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b8cce4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2 801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054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,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tbl>
      <w:tblPr>
        <w:tblpPr w:horzAnchor="page" w:tblpX="2070" w:vertAnchor="page" w:tblpY="5973" w:leftFromText="180" w:topFromText="0" w:rightFromText="180" w:bottomFromText="0"/>
        <w:tblW w:w="12757" w:type="dxa"/>
        <w:tblLook w:val="04A0" w:firstRow="1" w:lastRow="0" w:firstColumn="1" w:lastColumn="0" w:noHBand="0" w:noVBand="1"/>
      </w:tblPr>
      <w:tblGrid>
        <w:gridCol w:w="7513"/>
        <w:gridCol w:w="5244"/>
      </w:tblGrid>
      <w:tr>
        <w:tblPrEx/>
        <w:trPr>
          <w:trHeight w:val="1920"/>
        </w:trPr>
        <w:tc>
          <w:tcPr>
            <w:tcW w:w="7513" w:type="dxa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</w:pPr>
            <w:r>
              <w:rPr>
                <w:b/>
              </w:rPr>
              <w:t xml:space="preserve">ПОДРЯДЧИК</w:t>
            </w:r>
            <w:r>
              <w:t xml:space="preserve">: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</w:pPr>
            <w:r>
              <w:t xml:space="preserve">__________________/ </w:t>
            </w:r>
            <w:r>
              <w:t xml:space="preserve">________________ </w:t>
            </w:r>
            <w:r>
              <w:t xml:space="preserve">/</w:t>
            </w:r>
            <w:r/>
          </w:p>
          <w:p>
            <w:pPr>
              <w:ind w:firstLine="0"/>
              <w:jc w:val="left"/>
              <w:keepNext w:val="0"/>
              <w:spacing w:line="240" w:lineRule="auto"/>
            </w:pPr>
            <w:r>
              <w:t xml:space="preserve">«______»_______________20</w:t>
            </w:r>
            <w:r>
              <w:t xml:space="preserve">25</w:t>
            </w:r>
            <w:r>
              <w:t xml:space="preserve">г.</w:t>
            </w:r>
            <w:r/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</w:pPr>
            <w:r>
              <w:rPr>
                <w:b/>
              </w:rPr>
              <w:t xml:space="preserve">ЗАКАЗЧИК</w:t>
            </w:r>
            <w:r>
              <w:t xml:space="preserve">:</w:t>
            </w:r>
            <w:r/>
          </w:p>
          <w:p>
            <w:pPr>
              <w:ind w:firstLine="0"/>
              <w:spacing w:line="240" w:lineRule="auto"/>
              <w:shd w:val="clear" w:color="auto" w:fill="ffffff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Управляющий директор – первый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заместитель генерального директора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АО «</w:t>
            </w:r>
            <w:r>
              <w:rPr>
                <w:rFonts w:eastAsia="Calibri"/>
                <w:bCs/>
              </w:rPr>
              <w:t xml:space="preserve">Россети</w:t>
            </w:r>
            <w:r>
              <w:rPr>
                <w:rFonts w:eastAsia="Calibri"/>
                <w:bCs/>
              </w:rPr>
              <w:t xml:space="preserve"> Сибирь </w:t>
            </w:r>
            <w:r>
              <w:rPr>
                <w:rFonts w:eastAsia="Calibri"/>
                <w:bCs/>
              </w:rPr>
              <w:t xml:space="preserve">Тываэнерго</w:t>
            </w:r>
            <w:r>
              <w:rPr>
                <w:rFonts w:eastAsia="Calibri"/>
                <w:bCs/>
              </w:rPr>
              <w:t xml:space="preserve">»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  <w:p>
            <w:pPr>
              <w:ind w:firstLine="0"/>
              <w:jc w:val="left"/>
              <w:keepLines/>
              <w:keepNext w:val="0"/>
              <w:spacing w:line="240" w:lineRule="auto"/>
              <w:tabs>
                <w:tab w:val="num" w:pos="1134" w:leader="none"/>
              </w:tabs>
              <w:rPr>
                <w:lang w:eastAsia="en-US"/>
              </w:rPr>
              <w:outlineLvl w:val="0"/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firstLine="0"/>
              <w:jc w:val="left"/>
              <w:keepLines/>
              <w:keepNext w:val="0"/>
              <w:spacing w:line="240" w:lineRule="auto"/>
              <w:tabs>
                <w:tab w:val="num" w:pos="1134" w:leader="none"/>
              </w:tabs>
              <w:rPr>
                <w:lang w:eastAsia="en-US"/>
              </w:rPr>
              <w:outlineLvl w:val="0"/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</w:pPr>
            <w:r>
              <w:rPr>
                <w:lang w:eastAsia="en-US"/>
              </w:rPr>
              <w:t xml:space="preserve">___________________/ </w:t>
            </w:r>
            <w:r>
              <w:rPr>
                <w:lang w:eastAsia="en-US"/>
              </w:rPr>
              <w:t xml:space="preserve">А.В. Лукин</w:t>
            </w:r>
            <w:r>
              <w:rPr>
                <w:bCs/>
              </w:rPr>
              <w:t xml:space="preserve">/</w:t>
            </w:r>
            <w:r>
              <w:t xml:space="preserve"> «______»_______________2025</w:t>
            </w:r>
            <w:r>
              <w:t xml:space="preserve"> г.</w:t>
            </w:r>
            <w:r/>
          </w:p>
        </w:tc>
      </w:tr>
    </w:tbl>
    <w:p>
      <w:pPr>
        <w:spacing w:line="240" w:lineRule="auto"/>
        <w:tabs>
          <w:tab w:val="left" w:pos="10815" w:leader="none"/>
        </w:tabs>
        <w:outlineLvl w:val="1"/>
      </w:pPr>
      <w:r/>
      <w:r/>
    </w:p>
    <w:p>
      <w:pPr>
        <w:spacing w:line="240" w:lineRule="auto"/>
        <w:tabs>
          <w:tab w:val="left" w:pos="10815" w:leader="none"/>
        </w:tabs>
        <w:outlineLvl w:val="1"/>
      </w:pPr>
      <w:r/>
      <w:r/>
    </w:p>
    <w:p>
      <w:pPr>
        <w:ind w:firstLine="0"/>
      </w:pPr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0E9F1-1E1B-4869-BBEA-BAEA66B3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ОАО "МРСК Сибири"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Чмелева Анна Михайловна</dc:creator>
  <cp:keywords/>
  <dc:description/>
  <cp:lastModifiedBy>OndarA.A</cp:lastModifiedBy>
  <cp:revision>12</cp:revision>
  <dcterms:created xsi:type="dcterms:W3CDTF">2024-03-12T03:57:00Z</dcterms:created>
  <dcterms:modified xsi:type="dcterms:W3CDTF">2025-07-17T01:36:26Z</dcterms:modified>
</cp:coreProperties>
</file>